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B0FF" w14:textId="77777777" w:rsidR="009F7992" w:rsidRPr="00765C20" w:rsidRDefault="009F7992" w:rsidP="00D975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65C20">
        <w:rPr>
          <w:rFonts w:ascii="Arial" w:hAnsi="Arial" w:cs="Arial"/>
          <w:b/>
          <w:sz w:val="28"/>
          <w:szCs w:val="28"/>
        </w:rPr>
        <w:t>PLNÁ MOC</w:t>
      </w:r>
    </w:p>
    <w:p w14:paraId="2076DE3C" w14:textId="66AAC6B8" w:rsidR="009F7992" w:rsidRPr="009F7992" w:rsidRDefault="009F7992" w:rsidP="009F7992">
      <w:pPr>
        <w:rPr>
          <w:rFonts w:ascii="Arial" w:hAnsi="Arial" w:cs="Arial"/>
          <w:szCs w:val="20"/>
        </w:rPr>
      </w:pPr>
      <w:r w:rsidRPr="009F7992">
        <w:rPr>
          <w:rFonts w:ascii="Arial" w:hAnsi="Arial" w:cs="Arial"/>
          <w:szCs w:val="20"/>
        </w:rPr>
        <w:t>Já, níže podepsaný/á/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4"/>
        <w:gridCol w:w="7132"/>
      </w:tblGrid>
      <w:tr w:rsidR="009F7992" w14:paraId="7BAEFFD2" w14:textId="77777777" w:rsidTr="00D97522">
        <w:trPr>
          <w:trHeight w:val="510"/>
        </w:trPr>
        <w:tc>
          <w:tcPr>
            <w:tcW w:w="921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274275" w14:textId="77777777" w:rsidR="00931523" w:rsidRDefault="009F7992" w:rsidP="0093152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97522">
              <w:rPr>
                <w:rFonts w:ascii="Arial" w:hAnsi="Arial" w:cs="Arial"/>
                <w:b/>
                <w:sz w:val="20"/>
              </w:rPr>
              <w:t>ZMOCNITEL</w:t>
            </w:r>
            <w:r w:rsidRPr="00D97522">
              <w:rPr>
                <w:rFonts w:ascii="Arial" w:hAnsi="Arial" w:cs="Arial"/>
                <w:sz w:val="20"/>
              </w:rPr>
              <w:t xml:space="preserve"> </w:t>
            </w:r>
          </w:p>
          <w:p w14:paraId="6C00F474" w14:textId="79DFC220" w:rsidR="009F7992" w:rsidRPr="00D97522" w:rsidRDefault="009F7992" w:rsidP="0093152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97522">
              <w:rPr>
                <w:rFonts w:ascii="Arial" w:hAnsi="Arial" w:cs="Arial"/>
                <w:sz w:val="20"/>
              </w:rPr>
              <w:t xml:space="preserve">(volič/žadatel o vydání </w:t>
            </w:r>
            <w:r w:rsidR="00C61F61">
              <w:rPr>
                <w:rFonts w:ascii="Arial" w:hAnsi="Arial" w:cs="Arial"/>
                <w:sz w:val="20"/>
              </w:rPr>
              <w:t>voličského průkazu</w:t>
            </w:r>
            <w:r w:rsidRPr="00D97522">
              <w:rPr>
                <w:rFonts w:ascii="Arial" w:hAnsi="Arial" w:cs="Arial"/>
                <w:sz w:val="20"/>
              </w:rPr>
              <w:t>)</w:t>
            </w:r>
          </w:p>
        </w:tc>
      </w:tr>
      <w:tr w:rsidR="009F7992" w:rsidRPr="009F7992" w14:paraId="3928B98D" w14:textId="77777777" w:rsidTr="00D97522">
        <w:trPr>
          <w:trHeight w:val="510"/>
        </w:trPr>
        <w:tc>
          <w:tcPr>
            <w:tcW w:w="1951" w:type="dxa"/>
            <w:tcBorders>
              <w:top w:val="single" w:sz="2" w:space="0" w:color="auto"/>
            </w:tcBorders>
            <w:vAlign w:val="center"/>
          </w:tcPr>
          <w:p w14:paraId="03991AE5" w14:textId="77777777" w:rsidR="009F7992" w:rsidRPr="00D97522" w:rsidRDefault="009F7992" w:rsidP="00D97522">
            <w:pPr>
              <w:spacing w:after="0"/>
              <w:rPr>
                <w:rFonts w:ascii="Arial" w:hAnsi="Arial" w:cs="Arial"/>
                <w:sz w:val="20"/>
              </w:rPr>
            </w:pPr>
            <w:r w:rsidRPr="00D97522">
              <w:rPr>
                <w:rFonts w:ascii="Arial" w:hAnsi="Arial" w:cs="Arial"/>
                <w:sz w:val="20"/>
              </w:rPr>
              <w:t>Jméno/a a příjmení</w:t>
            </w:r>
          </w:p>
        </w:tc>
        <w:tc>
          <w:tcPr>
            <w:tcW w:w="7261" w:type="dxa"/>
            <w:tcBorders>
              <w:top w:val="single" w:sz="2" w:space="0" w:color="auto"/>
            </w:tcBorders>
          </w:tcPr>
          <w:p w14:paraId="23A9838F" w14:textId="77777777" w:rsidR="009F7992" w:rsidRPr="00D97522" w:rsidRDefault="009F7992" w:rsidP="00D97522">
            <w:pPr>
              <w:spacing w:after="0"/>
              <w:rPr>
                <w:sz w:val="20"/>
              </w:rPr>
            </w:pPr>
          </w:p>
        </w:tc>
      </w:tr>
      <w:tr w:rsidR="009F7992" w:rsidRPr="009F7992" w14:paraId="135DB0C6" w14:textId="77777777" w:rsidTr="00D97522">
        <w:trPr>
          <w:trHeight w:val="510"/>
        </w:trPr>
        <w:tc>
          <w:tcPr>
            <w:tcW w:w="1951" w:type="dxa"/>
            <w:vAlign w:val="center"/>
          </w:tcPr>
          <w:p w14:paraId="6A631D54" w14:textId="77777777" w:rsidR="009F7992" w:rsidRPr="00D97522" w:rsidRDefault="009F7992" w:rsidP="00D97522">
            <w:pPr>
              <w:spacing w:after="0"/>
              <w:rPr>
                <w:rFonts w:ascii="Arial" w:hAnsi="Arial" w:cs="Arial"/>
                <w:sz w:val="20"/>
              </w:rPr>
            </w:pPr>
            <w:r w:rsidRPr="00D97522">
              <w:rPr>
                <w:rFonts w:ascii="Arial" w:hAnsi="Arial" w:cs="Arial"/>
                <w:sz w:val="20"/>
              </w:rPr>
              <w:t>Datum narození</w:t>
            </w:r>
          </w:p>
        </w:tc>
        <w:tc>
          <w:tcPr>
            <w:tcW w:w="7261" w:type="dxa"/>
          </w:tcPr>
          <w:p w14:paraId="776907D0" w14:textId="77777777" w:rsidR="009F7992" w:rsidRPr="00D97522" w:rsidRDefault="009F7992" w:rsidP="00D97522">
            <w:pPr>
              <w:spacing w:after="0"/>
              <w:rPr>
                <w:sz w:val="20"/>
              </w:rPr>
            </w:pPr>
          </w:p>
        </w:tc>
      </w:tr>
      <w:tr w:rsidR="009F7992" w:rsidRPr="009F7992" w14:paraId="27C44719" w14:textId="77777777" w:rsidTr="00D97522">
        <w:trPr>
          <w:trHeight w:val="624"/>
        </w:trPr>
        <w:tc>
          <w:tcPr>
            <w:tcW w:w="1951" w:type="dxa"/>
            <w:vAlign w:val="center"/>
          </w:tcPr>
          <w:p w14:paraId="0C53594D" w14:textId="77777777" w:rsidR="009F7992" w:rsidRPr="00D97522" w:rsidRDefault="009F7992" w:rsidP="00D97522">
            <w:pPr>
              <w:spacing w:after="0"/>
              <w:rPr>
                <w:rFonts w:ascii="Arial" w:hAnsi="Arial" w:cs="Arial"/>
                <w:sz w:val="20"/>
              </w:rPr>
            </w:pPr>
            <w:r w:rsidRPr="00D97522">
              <w:rPr>
                <w:rFonts w:ascii="Arial" w:hAnsi="Arial" w:cs="Arial"/>
                <w:sz w:val="20"/>
              </w:rPr>
              <w:t>Adresa místa trvalého pobytu</w:t>
            </w:r>
          </w:p>
        </w:tc>
        <w:tc>
          <w:tcPr>
            <w:tcW w:w="7261" w:type="dxa"/>
          </w:tcPr>
          <w:p w14:paraId="74958961" w14:textId="77777777" w:rsidR="009F7992" w:rsidRPr="00D97522" w:rsidRDefault="009F7992" w:rsidP="00D97522">
            <w:pPr>
              <w:spacing w:after="0"/>
              <w:rPr>
                <w:sz w:val="20"/>
              </w:rPr>
            </w:pPr>
          </w:p>
        </w:tc>
      </w:tr>
    </w:tbl>
    <w:p w14:paraId="5C82FAC2" w14:textId="456A9301" w:rsidR="00D97522" w:rsidRPr="009F7992" w:rsidRDefault="009F7992" w:rsidP="00D97522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9F7992">
        <w:rPr>
          <w:rFonts w:ascii="Arial" w:hAnsi="Arial" w:cs="Arial"/>
          <w:sz w:val="28"/>
          <w:szCs w:val="28"/>
        </w:rPr>
        <w:t>zmocňuji tímto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31"/>
      </w:tblGrid>
      <w:tr w:rsidR="009F7992" w:rsidRPr="009F7992" w14:paraId="0A4C7F77" w14:textId="77777777" w:rsidTr="00D97522">
        <w:trPr>
          <w:trHeight w:val="510"/>
        </w:trPr>
        <w:tc>
          <w:tcPr>
            <w:tcW w:w="921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5D1DC9" w14:textId="4794CC94" w:rsidR="009F7992" w:rsidRPr="00D97522" w:rsidRDefault="00D97522" w:rsidP="00D97522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97522">
              <w:rPr>
                <w:rFonts w:ascii="Arial" w:hAnsi="Arial" w:cs="Arial"/>
                <w:b/>
                <w:sz w:val="20"/>
              </w:rPr>
              <w:t>ZMOCNĚNEC</w:t>
            </w:r>
          </w:p>
        </w:tc>
      </w:tr>
      <w:tr w:rsidR="009F7992" w:rsidRPr="009F7992" w14:paraId="3DE99E69" w14:textId="77777777" w:rsidTr="00D97522">
        <w:trPr>
          <w:trHeight w:val="510"/>
        </w:trPr>
        <w:tc>
          <w:tcPr>
            <w:tcW w:w="1951" w:type="dxa"/>
            <w:tcBorders>
              <w:top w:val="single" w:sz="2" w:space="0" w:color="auto"/>
            </w:tcBorders>
            <w:vAlign w:val="center"/>
          </w:tcPr>
          <w:p w14:paraId="33C2AABC" w14:textId="77777777" w:rsidR="009F7992" w:rsidRPr="00D97522" w:rsidRDefault="009F7992" w:rsidP="00D97522">
            <w:pPr>
              <w:spacing w:after="0"/>
              <w:rPr>
                <w:rFonts w:ascii="Arial" w:hAnsi="Arial" w:cs="Arial"/>
                <w:sz w:val="20"/>
              </w:rPr>
            </w:pPr>
            <w:r w:rsidRPr="00D97522">
              <w:rPr>
                <w:rFonts w:ascii="Arial" w:hAnsi="Arial" w:cs="Arial"/>
                <w:sz w:val="20"/>
              </w:rPr>
              <w:t>Jméno/a a příjmení</w:t>
            </w:r>
          </w:p>
        </w:tc>
        <w:tc>
          <w:tcPr>
            <w:tcW w:w="7261" w:type="dxa"/>
            <w:tcBorders>
              <w:top w:val="single" w:sz="2" w:space="0" w:color="auto"/>
            </w:tcBorders>
            <w:vAlign w:val="center"/>
          </w:tcPr>
          <w:p w14:paraId="4E1CB21B" w14:textId="77777777" w:rsidR="009F7992" w:rsidRPr="00D97522" w:rsidRDefault="009F7992" w:rsidP="00D97522">
            <w:pPr>
              <w:spacing w:after="0"/>
              <w:rPr>
                <w:rFonts w:ascii="Arial" w:hAnsi="Arial" w:cs="Arial"/>
              </w:rPr>
            </w:pPr>
          </w:p>
        </w:tc>
      </w:tr>
      <w:tr w:rsidR="009F7992" w:rsidRPr="009F7992" w14:paraId="3B8271CA" w14:textId="77777777" w:rsidTr="00D97522">
        <w:trPr>
          <w:trHeight w:val="510"/>
        </w:trPr>
        <w:tc>
          <w:tcPr>
            <w:tcW w:w="1951" w:type="dxa"/>
            <w:vAlign w:val="center"/>
          </w:tcPr>
          <w:p w14:paraId="466EEB80" w14:textId="77777777" w:rsidR="009F7992" w:rsidRPr="00D97522" w:rsidRDefault="009F7992" w:rsidP="00D97522">
            <w:pPr>
              <w:spacing w:after="0"/>
              <w:rPr>
                <w:rFonts w:ascii="Arial" w:hAnsi="Arial" w:cs="Arial"/>
                <w:sz w:val="20"/>
              </w:rPr>
            </w:pPr>
            <w:r w:rsidRPr="00D97522">
              <w:rPr>
                <w:rFonts w:ascii="Arial" w:hAnsi="Arial" w:cs="Arial"/>
                <w:sz w:val="20"/>
              </w:rPr>
              <w:t>Datum narození</w:t>
            </w:r>
          </w:p>
        </w:tc>
        <w:tc>
          <w:tcPr>
            <w:tcW w:w="7261" w:type="dxa"/>
            <w:vAlign w:val="center"/>
          </w:tcPr>
          <w:p w14:paraId="284D60AC" w14:textId="77777777" w:rsidR="009F7992" w:rsidRPr="00D97522" w:rsidRDefault="009F7992" w:rsidP="00D97522">
            <w:pPr>
              <w:spacing w:after="0"/>
              <w:rPr>
                <w:rFonts w:ascii="Arial" w:hAnsi="Arial" w:cs="Arial"/>
              </w:rPr>
            </w:pPr>
          </w:p>
        </w:tc>
      </w:tr>
      <w:tr w:rsidR="009F7992" w:rsidRPr="009F7992" w14:paraId="1C8ECDE3" w14:textId="77777777" w:rsidTr="00D97522">
        <w:trPr>
          <w:trHeight w:val="624"/>
        </w:trPr>
        <w:tc>
          <w:tcPr>
            <w:tcW w:w="1951" w:type="dxa"/>
            <w:vAlign w:val="center"/>
          </w:tcPr>
          <w:p w14:paraId="16541AEB" w14:textId="77777777" w:rsidR="009F7992" w:rsidRPr="00D97522" w:rsidRDefault="009F7992" w:rsidP="00D97522">
            <w:pPr>
              <w:spacing w:after="0"/>
              <w:rPr>
                <w:rFonts w:ascii="Arial" w:hAnsi="Arial" w:cs="Arial"/>
                <w:sz w:val="20"/>
              </w:rPr>
            </w:pPr>
            <w:r w:rsidRPr="00D97522">
              <w:rPr>
                <w:rFonts w:ascii="Arial" w:hAnsi="Arial" w:cs="Arial"/>
                <w:sz w:val="20"/>
              </w:rPr>
              <w:t>Adresa místa trvalého pobytu</w:t>
            </w:r>
          </w:p>
        </w:tc>
        <w:tc>
          <w:tcPr>
            <w:tcW w:w="7261" w:type="dxa"/>
            <w:vAlign w:val="center"/>
          </w:tcPr>
          <w:p w14:paraId="33995641" w14:textId="77777777" w:rsidR="009F7992" w:rsidRPr="00D97522" w:rsidRDefault="009F7992" w:rsidP="00D97522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6AC6712" w14:textId="77777777" w:rsidR="009F7992" w:rsidRPr="00D97522" w:rsidRDefault="009F7992" w:rsidP="009F7992">
      <w:pPr>
        <w:jc w:val="both"/>
        <w:rPr>
          <w:rFonts w:ascii="Arial" w:hAnsi="Arial" w:cs="Arial"/>
          <w:b/>
          <w:szCs w:val="20"/>
        </w:rPr>
      </w:pPr>
    </w:p>
    <w:p w14:paraId="3AC92EBE" w14:textId="085353A9" w:rsidR="009F7992" w:rsidRPr="00D97522" w:rsidRDefault="009F7992" w:rsidP="00D97522">
      <w:pPr>
        <w:jc w:val="both"/>
        <w:rPr>
          <w:rFonts w:ascii="Arial" w:hAnsi="Arial" w:cs="Arial"/>
          <w:szCs w:val="20"/>
        </w:rPr>
      </w:pPr>
      <w:r w:rsidRPr="00D97522">
        <w:rPr>
          <w:rFonts w:ascii="Arial" w:hAnsi="Arial" w:cs="Arial"/>
          <w:b/>
          <w:szCs w:val="20"/>
        </w:rPr>
        <w:t>aby převzal/a</w:t>
      </w:r>
      <w:r w:rsidRPr="00D97522">
        <w:rPr>
          <w:rFonts w:ascii="Arial" w:hAnsi="Arial" w:cs="Arial"/>
          <w:szCs w:val="20"/>
        </w:rPr>
        <w:t xml:space="preserve">/ od </w:t>
      </w:r>
      <w:r w:rsidR="00B619E4">
        <w:rPr>
          <w:rFonts w:ascii="Arial" w:hAnsi="Arial" w:cs="Arial"/>
          <w:szCs w:val="20"/>
        </w:rPr>
        <w:t>Obecního úřadu Jezernice</w:t>
      </w:r>
      <w:r w:rsidRPr="00D97522">
        <w:rPr>
          <w:rFonts w:ascii="Arial" w:hAnsi="Arial" w:cs="Arial"/>
          <w:szCs w:val="20"/>
        </w:rPr>
        <w:t xml:space="preserve"> můj </w:t>
      </w:r>
      <w:r w:rsidRPr="00D97522">
        <w:rPr>
          <w:rFonts w:ascii="Arial" w:hAnsi="Arial" w:cs="Arial"/>
          <w:b/>
          <w:szCs w:val="20"/>
        </w:rPr>
        <w:t>voličský průkaz,</w:t>
      </w:r>
      <w:r w:rsidRPr="00D97522">
        <w:rPr>
          <w:rFonts w:ascii="Arial" w:hAnsi="Arial" w:cs="Arial"/>
          <w:szCs w:val="20"/>
        </w:rPr>
        <w:t xml:space="preserve"> vydaný na základě mé žádosti o vydání voličského průkazu pro volby do Evropského parlamentu, které se</w:t>
      </w:r>
      <w:r w:rsidR="00C61F61">
        <w:rPr>
          <w:rFonts w:ascii="Arial" w:hAnsi="Arial" w:cs="Arial"/>
          <w:szCs w:val="20"/>
        </w:rPr>
        <w:t xml:space="preserve"> na území České republiky</w:t>
      </w:r>
      <w:r w:rsidRPr="00D97522">
        <w:rPr>
          <w:rFonts w:ascii="Arial" w:hAnsi="Arial" w:cs="Arial"/>
          <w:szCs w:val="20"/>
        </w:rPr>
        <w:t xml:space="preserve"> uskuteční </w:t>
      </w:r>
      <w:r w:rsidR="00D97522" w:rsidRPr="00D97522">
        <w:rPr>
          <w:rFonts w:ascii="Arial" w:hAnsi="Arial" w:cs="Arial"/>
          <w:szCs w:val="20"/>
        </w:rPr>
        <w:t xml:space="preserve">ve dnech </w:t>
      </w:r>
      <w:r w:rsidRPr="00D97522">
        <w:rPr>
          <w:rFonts w:ascii="Arial" w:hAnsi="Arial" w:cs="Arial"/>
          <w:szCs w:val="20"/>
        </w:rPr>
        <w:t>7. a 8. června 2024.</w:t>
      </w:r>
    </w:p>
    <w:p w14:paraId="49407492" w14:textId="77777777" w:rsidR="00931523" w:rsidRDefault="00931523" w:rsidP="009F7992">
      <w:pPr>
        <w:rPr>
          <w:rFonts w:ascii="Arial" w:hAnsi="Arial" w:cs="Arial"/>
          <w:szCs w:val="20"/>
        </w:rPr>
      </w:pPr>
    </w:p>
    <w:p w14:paraId="5312FA07" w14:textId="61C7CE41" w:rsidR="009F7992" w:rsidRPr="00D97522" w:rsidRDefault="009F7992" w:rsidP="009F7992">
      <w:pPr>
        <w:rPr>
          <w:rFonts w:ascii="Arial" w:hAnsi="Arial" w:cs="Arial"/>
          <w:szCs w:val="20"/>
        </w:rPr>
      </w:pPr>
      <w:r w:rsidRPr="00D97522">
        <w:rPr>
          <w:rFonts w:ascii="Arial" w:hAnsi="Arial" w:cs="Arial"/>
          <w:szCs w:val="20"/>
        </w:rPr>
        <w:t>V</w:t>
      </w:r>
      <w:r w:rsidR="00C61F61" w:rsidRPr="00C61F61">
        <w:rPr>
          <w:rFonts w:ascii="Arial" w:hAnsi="Arial" w:cs="Arial"/>
          <w:sz w:val="18"/>
          <w:szCs w:val="20"/>
        </w:rPr>
        <w:t xml:space="preserve"> </w:t>
      </w:r>
      <w:r w:rsidRPr="00C61F61">
        <w:rPr>
          <w:rFonts w:ascii="Arial" w:hAnsi="Arial" w:cs="Arial"/>
          <w:sz w:val="18"/>
          <w:szCs w:val="20"/>
        </w:rPr>
        <w:t xml:space="preserve">……………………………………………….. </w:t>
      </w:r>
      <w:r w:rsidR="00C61F61">
        <w:rPr>
          <w:rFonts w:ascii="Arial" w:hAnsi="Arial" w:cs="Arial"/>
          <w:sz w:val="18"/>
          <w:szCs w:val="20"/>
        </w:rPr>
        <w:t xml:space="preserve"> </w:t>
      </w:r>
      <w:r w:rsidRPr="00D97522">
        <w:rPr>
          <w:rFonts w:ascii="Arial" w:hAnsi="Arial" w:cs="Arial"/>
          <w:szCs w:val="20"/>
        </w:rPr>
        <w:t>dne</w:t>
      </w:r>
      <w:r w:rsidR="00C61F61">
        <w:rPr>
          <w:rFonts w:ascii="Arial" w:hAnsi="Arial" w:cs="Arial"/>
          <w:szCs w:val="20"/>
        </w:rPr>
        <w:t xml:space="preserve"> </w:t>
      </w:r>
      <w:r w:rsidRPr="00C61F61">
        <w:rPr>
          <w:rFonts w:ascii="Arial" w:hAnsi="Arial" w:cs="Arial"/>
          <w:sz w:val="18"/>
          <w:szCs w:val="20"/>
        </w:rPr>
        <w:t>………………………………….</w:t>
      </w:r>
    </w:p>
    <w:p w14:paraId="1A0EB191" w14:textId="77777777" w:rsidR="009F7992" w:rsidRPr="00D97522" w:rsidRDefault="009F7992" w:rsidP="009F7992">
      <w:pPr>
        <w:rPr>
          <w:rFonts w:ascii="Arial" w:hAnsi="Arial" w:cs="Arial"/>
          <w:szCs w:val="20"/>
        </w:rPr>
      </w:pPr>
    </w:p>
    <w:p w14:paraId="40BEC50B" w14:textId="77777777" w:rsidR="009F7992" w:rsidRPr="00D97522" w:rsidRDefault="009F7992" w:rsidP="00D97522">
      <w:pPr>
        <w:spacing w:after="0"/>
        <w:ind w:left="4956" w:firstLine="708"/>
        <w:rPr>
          <w:rFonts w:ascii="Arial" w:hAnsi="Arial" w:cs="Arial"/>
          <w:b/>
          <w:szCs w:val="20"/>
        </w:rPr>
      </w:pPr>
      <w:r w:rsidRPr="00D97522">
        <w:rPr>
          <w:rFonts w:ascii="Arial" w:hAnsi="Arial" w:cs="Arial"/>
          <w:szCs w:val="20"/>
        </w:rPr>
        <w:t>……………………………………….</w:t>
      </w:r>
    </w:p>
    <w:p w14:paraId="595AF2CD" w14:textId="77777777" w:rsidR="00D97522" w:rsidRPr="00D97522" w:rsidRDefault="009F7992" w:rsidP="00D97522">
      <w:pPr>
        <w:spacing w:after="0" w:line="240" w:lineRule="auto"/>
        <w:ind w:left="5664" w:firstLine="708"/>
        <w:rPr>
          <w:rFonts w:ascii="Arial" w:hAnsi="Arial" w:cs="Arial"/>
          <w:szCs w:val="20"/>
        </w:rPr>
      </w:pPr>
      <w:r w:rsidRPr="00D97522">
        <w:rPr>
          <w:rFonts w:ascii="Arial" w:hAnsi="Arial" w:cs="Arial"/>
          <w:b/>
          <w:szCs w:val="20"/>
        </w:rPr>
        <w:t>podpis zmocnitele</w:t>
      </w:r>
      <w:r w:rsidR="00D97522" w:rsidRPr="00D97522">
        <w:rPr>
          <w:rFonts w:ascii="Arial" w:hAnsi="Arial" w:cs="Arial"/>
          <w:szCs w:val="20"/>
        </w:rPr>
        <w:t xml:space="preserve"> </w:t>
      </w:r>
      <w:r w:rsidRPr="00D97522">
        <w:rPr>
          <w:rFonts w:ascii="Arial" w:hAnsi="Arial" w:cs="Arial"/>
          <w:szCs w:val="20"/>
        </w:rPr>
        <w:t xml:space="preserve">* </w:t>
      </w:r>
    </w:p>
    <w:p w14:paraId="719A07C4" w14:textId="4D531ED0" w:rsidR="009F7992" w:rsidRPr="00D97522" w:rsidRDefault="00D97522" w:rsidP="00D97522">
      <w:pPr>
        <w:spacing w:after="0" w:line="240" w:lineRule="auto"/>
        <w:ind w:left="5664" w:firstLine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  </w:t>
      </w:r>
      <w:r w:rsidRPr="00D97522">
        <w:rPr>
          <w:rFonts w:ascii="Arial" w:hAnsi="Arial" w:cs="Arial"/>
          <w:szCs w:val="20"/>
        </w:rPr>
        <w:t>(</w:t>
      </w:r>
      <w:r w:rsidR="009F7992" w:rsidRPr="00D97522">
        <w:rPr>
          <w:rFonts w:ascii="Arial" w:hAnsi="Arial" w:cs="Arial"/>
          <w:szCs w:val="20"/>
        </w:rPr>
        <w:t>úředně ověřený</w:t>
      </w:r>
      <w:r w:rsidRPr="00D97522">
        <w:rPr>
          <w:rFonts w:ascii="Arial" w:hAnsi="Arial" w:cs="Arial"/>
          <w:szCs w:val="20"/>
        </w:rPr>
        <w:t>)</w:t>
      </w:r>
    </w:p>
    <w:p w14:paraId="3D28E310" w14:textId="11C6C278" w:rsidR="009F7992" w:rsidRDefault="009F7992" w:rsidP="009F7992">
      <w:pPr>
        <w:rPr>
          <w:rFonts w:ascii="Arial" w:hAnsi="Arial" w:cs="Arial"/>
        </w:rPr>
      </w:pPr>
    </w:p>
    <w:p w14:paraId="649BB633" w14:textId="77777777" w:rsidR="009F7992" w:rsidRPr="00112F04" w:rsidRDefault="009F7992" w:rsidP="009F7992">
      <w:pPr>
        <w:rPr>
          <w:sz w:val="20"/>
          <w:szCs w:val="20"/>
        </w:rPr>
      </w:pPr>
    </w:p>
    <w:p w14:paraId="44A9B71E" w14:textId="77777777" w:rsidR="009F7992" w:rsidRPr="00112F04" w:rsidRDefault="009F7992" w:rsidP="009F7992">
      <w:pPr>
        <w:pStyle w:val="Bezmezer"/>
      </w:pPr>
      <w:r w:rsidRPr="00112F04">
        <w:t xml:space="preserve">                                                                                   </w:t>
      </w:r>
    </w:p>
    <w:p w14:paraId="3DE2C5A7" w14:textId="77777777" w:rsidR="009F7992" w:rsidRDefault="009F7992" w:rsidP="009F7992">
      <w:pPr>
        <w:pStyle w:val="Bezmezer"/>
        <w:rPr>
          <w:sz w:val="20"/>
          <w:szCs w:val="20"/>
        </w:rPr>
      </w:pPr>
      <w:r w:rsidRPr="002366FE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2366FE">
        <w:rPr>
          <w:sz w:val="20"/>
          <w:szCs w:val="20"/>
        </w:rPr>
        <w:t xml:space="preserve">  </w:t>
      </w:r>
    </w:p>
    <w:p w14:paraId="3FC563A5" w14:textId="77777777" w:rsidR="009F7992" w:rsidRDefault="009F7992" w:rsidP="009F7992">
      <w:pPr>
        <w:pStyle w:val="Bezmezer"/>
        <w:rPr>
          <w:sz w:val="20"/>
          <w:szCs w:val="20"/>
        </w:rPr>
      </w:pPr>
    </w:p>
    <w:p w14:paraId="128C91D4" w14:textId="77777777" w:rsidR="009F7992" w:rsidRDefault="009F7992" w:rsidP="009F7992">
      <w:pPr>
        <w:pStyle w:val="Bezmezer"/>
        <w:rPr>
          <w:sz w:val="20"/>
          <w:szCs w:val="20"/>
        </w:rPr>
      </w:pPr>
    </w:p>
    <w:p w14:paraId="35C3202C" w14:textId="77777777" w:rsidR="009F7992" w:rsidRDefault="009F7992" w:rsidP="009F7992">
      <w:pPr>
        <w:pStyle w:val="Bezmezer"/>
        <w:rPr>
          <w:sz w:val="20"/>
          <w:szCs w:val="20"/>
        </w:rPr>
      </w:pPr>
    </w:p>
    <w:p w14:paraId="3CF728AA" w14:textId="77777777" w:rsidR="009F7992" w:rsidRDefault="009F7992" w:rsidP="009F7992">
      <w:pPr>
        <w:pStyle w:val="Bezmezer"/>
        <w:rPr>
          <w:sz w:val="20"/>
          <w:szCs w:val="20"/>
        </w:rPr>
      </w:pPr>
    </w:p>
    <w:p w14:paraId="70DFE170" w14:textId="77777777" w:rsidR="009F7992" w:rsidRDefault="009F7992" w:rsidP="009F7992">
      <w:pPr>
        <w:pStyle w:val="Bezmezer"/>
        <w:rPr>
          <w:sz w:val="20"/>
          <w:szCs w:val="20"/>
        </w:rPr>
      </w:pPr>
    </w:p>
    <w:p w14:paraId="1A777D68" w14:textId="34B9B6E2" w:rsidR="009F7992" w:rsidRPr="00112F04" w:rsidRDefault="009F7992" w:rsidP="009F7992">
      <w:pPr>
        <w:pStyle w:val="Bezmezer"/>
        <w:rPr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</w:t>
      </w:r>
    </w:p>
    <w:p w14:paraId="7512C463" w14:textId="08D1E590" w:rsidR="009F7992" w:rsidRDefault="009F7992" w:rsidP="009F799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77606A2D" w14:textId="77777777" w:rsidR="00D97522" w:rsidRDefault="00D97522" w:rsidP="009F799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6C050059" w14:textId="53A9D8F0" w:rsidR="009F7992" w:rsidRDefault="009F7992" w:rsidP="009F799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765C20">
        <w:rPr>
          <w:rFonts w:ascii="Arial" w:hAnsi="Arial" w:cs="Arial"/>
          <w:sz w:val="18"/>
          <w:szCs w:val="18"/>
        </w:rPr>
        <w:t>*)</w:t>
      </w:r>
      <w:r w:rsidR="00D97522">
        <w:rPr>
          <w:rFonts w:ascii="Arial" w:hAnsi="Arial" w:cs="Arial"/>
          <w:sz w:val="18"/>
          <w:szCs w:val="18"/>
        </w:rPr>
        <w:t xml:space="preserve"> </w:t>
      </w:r>
      <w:r w:rsidRPr="00765C20">
        <w:rPr>
          <w:rFonts w:ascii="Arial" w:hAnsi="Arial" w:cs="Arial"/>
          <w:sz w:val="18"/>
          <w:szCs w:val="18"/>
        </w:rPr>
        <w:t xml:space="preserve">podle ust. § </w:t>
      </w:r>
      <w:r>
        <w:rPr>
          <w:rFonts w:ascii="Arial" w:hAnsi="Arial" w:cs="Arial"/>
          <w:sz w:val="18"/>
          <w:szCs w:val="18"/>
        </w:rPr>
        <w:t>30</w:t>
      </w:r>
      <w:r w:rsidRPr="00765C20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Pr="00765C20">
        <w:rPr>
          <w:rFonts w:ascii="Arial" w:hAnsi="Arial" w:cs="Arial"/>
          <w:sz w:val="18"/>
          <w:szCs w:val="18"/>
        </w:rPr>
        <w:t xml:space="preserve"> zákona č. </w:t>
      </w:r>
      <w:r>
        <w:rPr>
          <w:rFonts w:ascii="Arial" w:hAnsi="Arial" w:cs="Arial"/>
          <w:sz w:val="18"/>
          <w:szCs w:val="18"/>
        </w:rPr>
        <w:t>62/2003 Sb</w:t>
      </w:r>
      <w:r w:rsidRPr="00765C20">
        <w:rPr>
          <w:rFonts w:ascii="Arial" w:hAnsi="Arial" w:cs="Arial"/>
          <w:sz w:val="18"/>
          <w:szCs w:val="18"/>
        </w:rPr>
        <w:t>., o volb</w:t>
      </w:r>
      <w:r>
        <w:rPr>
          <w:rFonts w:ascii="Arial" w:hAnsi="Arial" w:cs="Arial"/>
          <w:sz w:val="18"/>
          <w:szCs w:val="18"/>
        </w:rPr>
        <w:t xml:space="preserve">ách do Evropského parlamentu </w:t>
      </w:r>
      <w:r w:rsidRPr="00765C20">
        <w:rPr>
          <w:rFonts w:ascii="Arial" w:hAnsi="Arial" w:cs="Arial"/>
          <w:sz w:val="18"/>
          <w:szCs w:val="18"/>
        </w:rPr>
        <w:t>a o změně</w:t>
      </w:r>
      <w:r>
        <w:rPr>
          <w:rFonts w:ascii="Arial" w:hAnsi="Arial" w:cs="Arial"/>
          <w:sz w:val="18"/>
          <w:szCs w:val="18"/>
        </w:rPr>
        <w:t xml:space="preserve"> </w:t>
      </w:r>
      <w:r w:rsidRPr="00765C20">
        <w:rPr>
          <w:rFonts w:ascii="Arial" w:hAnsi="Arial" w:cs="Arial"/>
          <w:sz w:val="18"/>
          <w:szCs w:val="18"/>
        </w:rPr>
        <w:t>některých zákonů, ve znění pozdějších předpisů, musí být tato plná moc podepsaná úředně ověřen</w:t>
      </w:r>
      <w:r>
        <w:rPr>
          <w:rFonts w:ascii="Arial" w:hAnsi="Arial" w:cs="Arial"/>
          <w:sz w:val="18"/>
          <w:szCs w:val="18"/>
        </w:rPr>
        <w:t>ým podpisem voliče, žádajícího o v</w:t>
      </w:r>
      <w:r w:rsidRPr="00765C20">
        <w:rPr>
          <w:rFonts w:ascii="Arial" w:hAnsi="Arial" w:cs="Arial"/>
          <w:sz w:val="18"/>
          <w:szCs w:val="18"/>
        </w:rPr>
        <w:t xml:space="preserve">ydání voličského průkazu. </w:t>
      </w:r>
    </w:p>
    <w:p w14:paraId="641971C4" w14:textId="5CB00645" w:rsidR="00FE5A2D" w:rsidRPr="009F7992" w:rsidRDefault="009F7992" w:rsidP="009F7992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 ověření podpisu u správních úřadů lze využít osvobození od správního poplatku</w:t>
      </w:r>
      <w:r w:rsidRPr="00765C2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765C20">
        <w:rPr>
          <w:rFonts w:ascii="Arial" w:hAnsi="Arial" w:cs="Arial"/>
          <w:sz w:val="18"/>
          <w:szCs w:val="18"/>
        </w:rPr>
        <w:t>odle ust. § 8 odst. 2 písm. f) zák</w:t>
      </w:r>
      <w:r>
        <w:rPr>
          <w:rFonts w:ascii="Arial" w:hAnsi="Arial" w:cs="Arial"/>
          <w:sz w:val="18"/>
          <w:szCs w:val="18"/>
        </w:rPr>
        <w:t>ona</w:t>
      </w:r>
      <w:r w:rsidRPr="00765C20">
        <w:rPr>
          <w:rFonts w:ascii="Arial" w:hAnsi="Arial" w:cs="Arial"/>
          <w:sz w:val="18"/>
          <w:szCs w:val="18"/>
        </w:rPr>
        <w:t xml:space="preserve"> č. 634/2004 Sb., o správních poplatcích</w:t>
      </w:r>
      <w:r>
        <w:rPr>
          <w:rFonts w:ascii="Arial" w:hAnsi="Arial" w:cs="Arial"/>
          <w:sz w:val="18"/>
          <w:szCs w:val="18"/>
        </w:rPr>
        <w:t>, ve znění pozdějších předpisů.</w:t>
      </w:r>
    </w:p>
    <w:sectPr w:rsidR="00FE5A2D" w:rsidRPr="009F7992" w:rsidSect="002B1F7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BE"/>
    <w:rsid w:val="002D70BE"/>
    <w:rsid w:val="00931523"/>
    <w:rsid w:val="009F7992"/>
    <w:rsid w:val="00B619E4"/>
    <w:rsid w:val="00C61F61"/>
    <w:rsid w:val="00D97522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1D5B"/>
  <w15:chartTrackingRefBased/>
  <w15:docId w15:val="{360B6C54-A990-41A2-A1EB-DD88E757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799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F7992"/>
    <w:pPr>
      <w:spacing w:after="0" w:line="240" w:lineRule="auto"/>
    </w:pPr>
  </w:style>
  <w:style w:type="table" w:styleId="Mkatabulky">
    <w:name w:val="Table Grid"/>
    <w:basedOn w:val="Normlntabulka"/>
    <w:uiPriority w:val="59"/>
    <w:unhideWhenUsed/>
    <w:rsid w:val="009F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Kotačková Michaela, Bc.</dc:creator>
  <cp:keywords/>
  <dc:description/>
  <cp:lastModifiedBy>Jana Nováková</cp:lastModifiedBy>
  <cp:revision>4</cp:revision>
  <cp:lastPrinted>2024-04-03T13:14:00Z</cp:lastPrinted>
  <dcterms:created xsi:type="dcterms:W3CDTF">2024-04-03T10:32:00Z</dcterms:created>
  <dcterms:modified xsi:type="dcterms:W3CDTF">2024-04-08T15:25:00Z</dcterms:modified>
</cp:coreProperties>
</file>