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F" w:rsidRPr="00F57B89" w:rsidRDefault="00E8003F" w:rsidP="00E8003F">
      <w:pPr>
        <w:tabs>
          <w:tab w:val="left" w:pos="1560"/>
          <w:tab w:val="left" w:pos="5670"/>
        </w:tabs>
        <w:spacing w:after="0"/>
        <w:ind w:firstLine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8"/>
          <w:szCs w:val="28"/>
        </w:rPr>
        <w:t>OBEC JEZERNICE</w:t>
      </w:r>
      <w:r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:rsidR="00E8003F" w:rsidRPr="00F57B89" w:rsidRDefault="00E8003F" w:rsidP="00E8003F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  <w:r w:rsidRPr="00F57B89">
        <w:rPr>
          <w:rFonts w:ascii="Arial" w:hAnsi="Arial" w:cs="Arial"/>
        </w:rPr>
        <w:tab/>
        <w:t xml:space="preserve">IČ: 70040915 </w:t>
      </w:r>
      <w:r w:rsidRPr="00F57B89">
        <w:rPr>
          <w:rFonts w:ascii="Arial" w:hAnsi="Arial" w:cs="Arial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</w:rPr>
          <w:t>podatelna@jezernice.cz</w:t>
        </w:r>
      </w:hyperlink>
    </w:p>
    <w:p w:rsidR="00E8003F" w:rsidRPr="00F57B89" w:rsidRDefault="00E8003F" w:rsidP="00E8003F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  <w:r w:rsidRPr="00F57B89">
        <w:rPr>
          <w:rFonts w:ascii="Arial" w:hAnsi="Arial" w:cs="Arial"/>
        </w:rPr>
        <w:tab/>
        <w:t xml:space="preserve">751 31 </w:t>
      </w:r>
      <w:proofErr w:type="spellStart"/>
      <w:r w:rsidRPr="00F57B89">
        <w:rPr>
          <w:rFonts w:ascii="Arial" w:hAnsi="Arial" w:cs="Arial"/>
        </w:rPr>
        <w:t>Jezernice</w:t>
      </w:r>
      <w:proofErr w:type="spellEnd"/>
      <w:r w:rsidRPr="00F57B89">
        <w:rPr>
          <w:rFonts w:ascii="Arial" w:hAnsi="Arial" w:cs="Arial"/>
        </w:rPr>
        <w:t xml:space="preserve"> 206 </w:t>
      </w:r>
      <w:r w:rsidRPr="00F57B89">
        <w:rPr>
          <w:rFonts w:ascii="Arial" w:hAnsi="Arial" w:cs="Arial"/>
        </w:rPr>
        <w:tab/>
        <w:t>tel: 581 771 750</w:t>
      </w:r>
    </w:p>
    <w:p w:rsidR="00E8003F" w:rsidRPr="00F57B89" w:rsidRDefault="00E8003F" w:rsidP="00E8003F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  <w:r w:rsidRPr="00F57B89">
        <w:rPr>
          <w:rFonts w:ascii="Arial" w:hAnsi="Arial" w:cs="Arial"/>
        </w:rPr>
        <w:tab/>
        <w:t>BÚ: 164392178/0300 ČSOB, a. s.</w:t>
      </w:r>
      <w:r w:rsidRPr="00F57B89">
        <w:rPr>
          <w:rFonts w:ascii="Arial" w:hAnsi="Arial" w:cs="Arial"/>
        </w:rPr>
        <w:tab/>
      </w:r>
    </w:p>
    <w:p w:rsidR="00E8003F" w:rsidRPr="00F57B89" w:rsidRDefault="00E8003F" w:rsidP="00E8003F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  <w:r w:rsidRPr="00F57B89">
        <w:rPr>
          <w:rFonts w:ascii="Arial" w:hAnsi="Arial" w:cs="Arial"/>
        </w:rPr>
        <w:tab/>
        <w:t>ID DS: i6kbive</w:t>
      </w:r>
      <w:r w:rsidRPr="00F57B89">
        <w:rPr>
          <w:rFonts w:ascii="Arial" w:hAnsi="Arial" w:cs="Arial"/>
        </w:rPr>
        <w:tab/>
        <w:t xml:space="preserve">web: </w:t>
      </w:r>
      <w:hyperlink r:id="rId7" w:history="1">
        <w:r w:rsidRPr="00F57B89">
          <w:rPr>
            <w:rStyle w:val="Hypertextovodkaz"/>
            <w:rFonts w:ascii="Arial" w:hAnsi="Arial" w:cs="Arial"/>
          </w:rPr>
          <w:t>www.jezernice.cz</w:t>
        </w:r>
      </w:hyperlink>
    </w:p>
    <w:p w:rsidR="00BD4B20" w:rsidRPr="00A479A8" w:rsidRDefault="00BD4B20" w:rsidP="00BD4B2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479A8" w:rsidRPr="00A479A8" w:rsidRDefault="00A479A8" w:rsidP="00BD4B2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8003F" w:rsidRDefault="00E8003F" w:rsidP="00AB5E57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Vyhlášení z</w:t>
      </w:r>
      <w:r w:rsidRPr="0028150F">
        <w:rPr>
          <w:rFonts w:ascii="Arial" w:hAnsi="Arial" w:cs="Arial"/>
          <w:b/>
          <w:sz w:val="44"/>
          <w:szCs w:val="44"/>
          <w:u w:val="single"/>
        </w:rPr>
        <w:t>áměr</w:t>
      </w:r>
      <w:r>
        <w:rPr>
          <w:rFonts w:ascii="Arial" w:hAnsi="Arial" w:cs="Arial"/>
          <w:b/>
          <w:sz w:val="44"/>
          <w:szCs w:val="44"/>
          <w:u w:val="single"/>
        </w:rPr>
        <w:t>u</w:t>
      </w:r>
      <w:r w:rsidRPr="0028150F">
        <w:rPr>
          <w:rFonts w:ascii="Arial" w:hAnsi="Arial" w:cs="Arial"/>
          <w:b/>
          <w:sz w:val="44"/>
          <w:szCs w:val="44"/>
          <w:u w:val="single"/>
        </w:rPr>
        <w:t xml:space="preserve"> pronájmu</w:t>
      </w:r>
    </w:p>
    <w:p w:rsidR="00AB5E57" w:rsidRPr="00AB5E57" w:rsidRDefault="00AB5E57" w:rsidP="00AB5E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003F" w:rsidRPr="00680685" w:rsidRDefault="00E8003F" w:rsidP="00680685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 xml:space="preserve">Obec </w:t>
      </w:r>
      <w:proofErr w:type="spellStart"/>
      <w:r w:rsidRPr="00680685">
        <w:rPr>
          <w:rFonts w:ascii="Arial" w:hAnsi="Arial" w:cs="Arial"/>
          <w:sz w:val="24"/>
          <w:szCs w:val="24"/>
        </w:rPr>
        <w:t>Jezernice</w:t>
      </w:r>
      <w:proofErr w:type="spellEnd"/>
      <w:r w:rsidRPr="00680685">
        <w:rPr>
          <w:rFonts w:ascii="Arial" w:hAnsi="Arial" w:cs="Arial"/>
          <w:sz w:val="24"/>
          <w:szCs w:val="24"/>
        </w:rPr>
        <w:t xml:space="preserve"> zveřejňuje v souladu s ustanovením § 39 odst. 1 zákona č. 128/2000 Sb., v platném znění, o obcích (obecní zřízení)</w:t>
      </w:r>
    </w:p>
    <w:p w:rsidR="00E8003F" w:rsidRPr="00E8003F" w:rsidRDefault="00E8003F" w:rsidP="00680685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DB41B0">
        <w:rPr>
          <w:rFonts w:ascii="Arial" w:hAnsi="Arial" w:cs="Arial"/>
          <w:b/>
          <w:sz w:val="32"/>
          <w:szCs w:val="32"/>
        </w:rPr>
        <w:t>záměr pronájmu</w:t>
      </w:r>
    </w:p>
    <w:p w:rsidR="006D6263" w:rsidRDefault="00F91C27" w:rsidP="00680685">
      <w:pPr>
        <w:spacing w:line="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nebytových prostor s</w:t>
      </w:r>
      <w:r w:rsidR="006D6263">
        <w:rPr>
          <w:rFonts w:ascii="Arial" w:hAnsi="Arial" w:cs="Arial"/>
          <w:b/>
          <w:sz w:val="24"/>
          <w:szCs w:val="24"/>
        </w:rPr>
        <w:t>loužících k podnikání v přízemí</w:t>
      </w:r>
      <w:r w:rsidR="00C0585F">
        <w:rPr>
          <w:rFonts w:ascii="Arial" w:hAnsi="Arial" w:cs="Arial"/>
          <w:b/>
          <w:sz w:val="24"/>
          <w:szCs w:val="24"/>
        </w:rPr>
        <w:t xml:space="preserve"> objektu obecní budovy s č. p. 82, </w:t>
      </w:r>
      <w:r w:rsidR="006D6263">
        <w:rPr>
          <w:rFonts w:ascii="Arial" w:hAnsi="Arial" w:cs="Arial"/>
          <w:b/>
          <w:sz w:val="24"/>
          <w:szCs w:val="24"/>
        </w:rPr>
        <w:t>který j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="006D6263">
        <w:rPr>
          <w:rFonts w:ascii="Arial" w:hAnsi="Arial" w:cs="Arial"/>
          <w:b/>
          <w:sz w:val="24"/>
          <w:szCs w:val="24"/>
        </w:rPr>
        <w:t xml:space="preserve">součástí </w:t>
      </w:r>
      <w:r w:rsidR="00C0585F">
        <w:rPr>
          <w:rFonts w:ascii="Arial" w:hAnsi="Arial" w:cs="Arial"/>
          <w:b/>
          <w:sz w:val="24"/>
          <w:szCs w:val="24"/>
        </w:rPr>
        <w:t xml:space="preserve">pozemku </w:t>
      </w:r>
      <w:proofErr w:type="spellStart"/>
      <w:r w:rsidR="00C0585F">
        <w:rPr>
          <w:rFonts w:ascii="Arial" w:hAnsi="Arial" w:cs="Arial"/>
          <w:b/>
          <w:sz w:val="24"/>
          <w:szCs w:val="24"/>
        </w:rPr>
        <w:t>parc</w:t>
      </w:r>
      <w:proofErr w:type="spellEnd"/>
      <w:r w:rsidR="00C0585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C0585F">
        <w:rPr>
          <w:rFonts w:ascii="Arial" w:hAnsi="Arial" w:cs="Arial"/>
          <w:b/>
          <w:sz w:val="24"/>
          <w:szCs w:val="24"/>
        </w:rPr>
        <w:t>č.</w:t>
      </w:r>
      <w:proofErr w:type="gramEnd"/>
      <w:r w:rsidR="00C0585F">
        <w:rPr>
          <w:rFonts w:ascii="Arial" w:hAnsi="Arial" w:cs="Arial"/>
          <w:b/>
          <w:sz w:val="24"/>
          <w:szCs w:val="24"/>
        </w:rPr>
        <w:t xml:space="preserve"> st. 109/1</w:t>
      </w:r>
      <w:r w:rsidR="00E8003F" w:rsidRPr="00680685">
        <w:rPr>
          <w:rFonts w:ascii="Arial" w:hAnsi="Arial" w:cs="Arial"/>
          <w:b/>
          <w:sz w:val="24"/>
          <w:szCs w:val="24"/>
        </w:rPr>
        <w:t xml:space="preserve"> </w:t>
      </w:r>
      <w:r w:rsidR="00C0585F">
        <w:rPr>
          <w:rFonts w:ascii="Arial" w:hAnsi="Arial" w:cs="Arial"/>
          <w:b/>
          <w:sz w:val="24"/>
          <w:szCs w:val="24"/>
        </w:rPr>
        <w:t xml:space="preserve">zastavěná plocha </w:t>
      </w:r>
      <w:r w:rsidR="003749AC">
        <w:rPr>
          <w:rFonts w:ascii="Arial" w:hAnsi="Arial" w:cs="Arial"/>
          <w:b/>
          <w:sz w:val="24"/>
          <w:szCs w:val="24"/>
        </w:rPr>
        <w:br/>
      </w:r>
      <w:r w:rsidR="00C0585F">
        <w:rPr>
          <w:rFonts w:ascii="Arial" w:hAnsi="Arial" w:cs="Arial"/>
          <w:b/>
          <w:sz w:val="24"/>
          <w:szCs w:val="24"/>
        </w:rPr>
        <w:t>a nádvoří</w:t>
      </w:r>
      <w:r>
        <w:rPr>
          <w:rFonts w:ascii="Arial" w:hAnsi="Arial" w:cs="Arial"/>
          <w:b/>
          <w:sz w:val="24"/>
          <w:szCs w:val="24"/>
        </w:rPr>
        <w:t>,</w:t>
      </w:r>
      <w:r w:rsidR="00C0585F">
        <w:rPr>
          <w:rFonts w:ascii="Arial" w:hAnsi="Arial" w:cs="Arial"/>
          <w:b/>
          <w:sz w:val="24"/>
          <w:szCs w:val="24"/>
        </w:rPr>
        <w:t xml:space="preserve"> </w:t>
      </w:r>
      <w:r w:rsidR="00E8003F" w:rsidRPr="00680685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celkové </w:t>
      </w:r>
      <w:r w:rsidR="00C0585F">
        <w:rPr>
          <w:rFonts w:ascii="Arial" w:hAnsi="Arial" w:cs="Arial"/>
          <w:b/>
          <w:sz w:val="24"/>
          <w:szCs w:val="24"/>
        </w:rPr>
        <w:t>výměře 171</w:t>
      </w:r>
      <w:r w:rsidR="00E8003F" w:rsidRPr="00680685">
        <w:rPr>
          <w:rFonts w:ascii="Arial" w:hAnsi="Arial" w:cs="Arial"/>
          <w:b/>
          <w:sz w:val="24"/>
          <w:szCs w:val="24"/>
        </w:rPr>
        <w:t xml:space="preserve"> m</w:t>
      </w:r>
      <w:r w:rsidR="00E8003F" w:rsidRPr="0068068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E8003F" w:rsidRPr="00680685">
        <w:rPr>
          <w:rFonts w:ascii="Arial" w:hAnsi="Arial" w:cs="Arial"/>
          <w:b/>
          <w:sz w:val="24"/>
          <w:szCs w:val="24"/>
        </w:rPr>
        <w:t>,</w:t>
      </w:r>
      <w:r w:rsidR="006D6263">
        <w:rPr>
          <w:rFonts w:ascii="Arial" w:hAnsi="Arial" w:cs="Arial"/>
          <w:b/>
          <w:sz w:val="24"/>
          <w:szCs w:val="24"/>
        </w:rPr>
        <w:t xml:space="preserve"> v k.</w:t>
      </w:r>
      <w:proofErr w:type="spellStart"/>
      <w:r w:rsidR="006D6263">
        <w:rPr>
          <w:rFonts w:ascii="Arial" w:hAnsi="Arial" w:cs="Arial"/>
          <w:b/>
          <w:sz w:val="24"/>
          <w:szCs w:val="24"/>
        </w:rPr>
        <w:t>ú</w:t>
      </w:r>
      <w:proofErr w:type="spellEnd"/>
      <w:r w:rsidR="006D6263">
        <w:rPr>
          <w:rFonts w:ascii="Arial" w:hAnsi="Arial" w:cs="Arial"/>
          <w:b/>
          <w:sz w:val="24"/>
          <w:szCs w:val="24"/>
        </w:rPr>
        <w:t xml:space="preserve">. a obci </w:t>
      </w:r>
      <w:proofErr w:type="spellStart"/>
      <w:r w:rsidR="006D6263">
        <w:rPr>
          <w:rFonts w:ascii="Arial" w:hAnsi="Arial" w:cs="Arial"/>
          <w:b/>
          <w:sz w:val="24"/>
          <w:szCs w:val="24"/>
        </w:rPr>
        <w:t>Jezernice</w:t>
      </w:r>
      <w:proofErr w:type="spellEnd"/>
      <w:r w:rsidR="006D6263">
        <w:rPr>
          <w:rFonts w:ascii="Arial" w:hAnsi="Arial" w:cs="Arial"/>
          <w:b/>
          <w:sz w:val="24"/>
          <w:szCs w:val="24"/>
        </w:rPr>
        <w:t>, a to:</w:t>
      </w:r>
    </w:p>
    <w:p w:rsidR="006D6263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hala pro veřejnost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16,66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</w:t>
      </w:r>
    </w:p>
    <w:p w:rsidR="00DD0EEE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prostor přepážek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15,68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</w:t>
      </w:r>
    </w:p>
    <w:p w:rsidR="006D6263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denní místnost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18,70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</w:t>
      </w:r>
    </w:p>
    <w:p w:rsidR="006D6263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chodba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7,97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</w:t>
      </w:r>
    </w:p>
    <w:p w:rsidR="006D6263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chodba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3,45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</w:t>
      </w:r>
    </w:p>
    <w:p w:rsidR="006D6263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D6263">
        <w:rPr>
          <w:rFonts w:ascii="Arial" w:hAnsi="Arial" w:cs="Arial"/>
          <w:b/>
          <w:sz w:val="24"/>
          <w:szCs w:val="24"/>
        </w:rPr>
        <w:t>okladna</w:t>
      </w:r>
      <w:r w:rsidRPr="006D6263">
        <w:rPr>
          <w:rFonts w:ascii="Arial" w:hAnsi="Arial" w:cs="Arial"/>
          <w:b/>
          <w:sz w:val="24"/>
          <w:szCs w:val="24"/>
        </w:rPr>
        <w:tab/>
      </w:r>
      <w:r w:rsidRPr="006D62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6D6263">
        <w:rPr>
          <w:rFonts w:ascii="Arial" w:hAnsi="Arial" w:cs="Arial"/>
          <w:b/>
          <w:sz w:val="24"/>
          <w:szCs w:val="24"/>
        </w:rPr>
        <w:t>4,68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D6263">
        <w:rPr>
          <w:rFonts w:ascii="Arial" w:hAnsi="Arial" w:cs="Arial"/>
          <w:b/>
          <w:sz w:val="24"/>
          <w:szCs w:val="24"/>
        </w:rPr>
        <w:t>,</w:t>
      </w:r>
    </w:p>
    <w:p w:rsidR="006D6263" w:rsidRPr="006D6263" w:rsidRDefault="006D6263" w:rsidP="006D6263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WC, umývárna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2,53 m</w:t>
      </w:r>
      <w:r w:rsidRPr="006D6263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804B62">
        <w:rPr>
          <w:rFonts w:ascii="Arial" w:hAnsi="Arial" w:cs="Arial"/>
          <w:b/>
          <w:sz w:val="24"/>
          <w:szCs w:val="24"/>
        </w:rPr>
        <w:t>.</w:t>
      </w:r>
    </w:p>
    <w:p w:rsidR="006D6263" w:rsidRPr="00A479A8" w:rsidRDefault="006D6263" w:rsidP="00A479A8">
      <w:pPr>
        <w:spacing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A479A8">
        <w:rPr>
          <w:rFonts w:ascii="Arial" w:hAnsi="Arial" w:cs="Arial"/>
          <w:b/>
          <w:sz w:val="24"/>
          <w:szCs w:val="24"/>
        </w:rPr>
        <w:t>Celková výměra pronajímaných prostor 69,67 m</w:t>
      </w:r>
      <w:r w:rsidRPr="00A479A8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A479A8" w:rsidRPr="00A479A8">
        <w:rPr>
          <w:rFonts w:ascii="Arial" w:hAnsi="Arial" w:cs="Arial"/>
          <w:b/>
          <w:sz w:val="24"/>
          <w:szCs w:val="24"/>
        </w:rPr>
        <w:t>.</w:t>
      </w:r>
      <w:r w:rsidR="00A479A8">
        <w:rPr>
          <w:rFonts w:ascii="Arial" w:hAnsi="Arial" w:cs="Arial"/>
          <w:b/>
          <w:sz w:val="24"/>
          <w:szCs w:val="24"/>
        </w:rPr>
        <w:t xml:space="preserve"> Pronajímané prostory jsou</w:t>
      </w:r>
      <w:r w:rsidR="005E0C51">
        <w:rPr>
          <w:rFonts w:ascii="Arial" w:hAnsi="Arial" w:cs="Arial"/>
          <w:b/>
          <w:sz w:val="24"/>
          <w:szCs w:val="24"/>
        </w:rPr>
        <w:t xml:space="preserve"> vybaveny přívodem studené vody a</w:t>
      </w:r>
      <w:r w:rsidR="00A479A8">
        <w:rPr>
          <w:rFonts w:ascii="Arial" w:hAnsi="Arial" w:cs="Arial"/>
          <w:b/>
          <w:sz w:val="24"/>
          <w:szCs w:val="24"/>
        </w:rPr>
        <w:t xml:space="preserve"> el. </w:t>
      </w:r>
      <w:proofErr w:type="gramStart"/>
      <w:r w:rsidR="00A479A8">
        <w:rPr>
          <w:rFonts w:ascii="Arial" w:hAnsi="Arial" w:cs="Arial"/>
          <w:b/>
          <w:sz w:val="24"/>
          <w:szCs w:val="24"/>
        </w:rPr>
        <w:t>instalací</w:t>
      </w:r>
      <w:proofErr w:type="gramEnd"/>
      <w:r w:rsidR="00A479A8">
        <w:rPr>
          <w:rFonts w:ascii="Arial" w:hAnsi="Arial" w:cs="Arial"/>
          <w:b/>
          <w:sz w:val="24"/>
          <w:szCs w:val="24"/>
        </w:rPr>
        <w:t>.</w:t>
      </w:r>
    </w:p>
    <w:p w:rsidR="00E8003F" w:rsidRPr="00DD0EEE" w:rsidRDefault="00DD0EEE" w:rsidP="00680685">
      <w:pPr>
        <w:spacing w:line="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Nemovitosti jsou zapsány na LV č. 10001 u Katastrálního úřadu pro Olomoucký kraj, Katastrální pracoviště Přerov.</w:t>
      </w:r>
    </w:p>
    <w:p w:rsidR="00E8003F" w:rsidRPr="00680685" w:rsidRDefault="00E8003F" w:rsidP="00680685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 xml:space="preserve">K výše uvedenému záměru se mohou zájemci vyjádřit a předložit své nabídky </w:t>
      </w:r>
      <w:r w:rsidR="005E0C51">
        <w:rPr>
          <w:rFonts w:ascii="Arial" w:hAnsi="Arial" w:cs="Arial"/>
          <w:sz w:val="24"/>
          <w:szCs w:val="24"/>
        </w:rPr>
        <w:br/>
      </w:r>
      <w:r w:rsidRPr="00680685">
        <w:rPr>
          <w:rFonts w:ascii="Arial" w:hAnsi="Arial" w:cs="Arial"/>
          <w:sz w:val="24"/>
          <w:szCs w:val="24"/>
        </w:rPr>
        <w:t>do 15 dnů ode dne zveřejnění tohoto záměru na Obecním úřadě v </w:t>
      </w:r>
      <w:proofErr w:type="spellStart"/>
      <w:r w:rsidRPr="00680685">
        <w:rPr>
          <w:rFonts w:ascii="Arial" w:hAnsi="Arial" w:cs="Arial"/>
          <w:sz w:val="24"/>
          <w:szCs w:val="24"/>
        </w:rPr>
        <w:t>Jezernici</w:t>
      </w:r>
      <w:proofErr w:type="spellEnd"/>
      <w:r w:rsidRPr="00680685">
        <w:rPr>
          <w:rFonts w:ascii="Arial" w:hAnsi="Arial" w:cs="Arial"/>
          <w:sz w:val="24"/>
          <w:szCs w:val="24"/>
        </w:rPr>
        <w:t xml:space="preserve"> v úřední hodiny.</w:t>
      </w:r>
    </w:p>
    <w:p w:rsidR="00E8003F" w:rsidRPr="00680685" w:rsidRDefault="00E8003F" w:rsidP="00680685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E8003F" w:rsidRPr="00680685" w:rsidRDefault="00E8003F" w:rsidP="00680685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 xml:space="preserve">Bližší informace na Obecním úřadě </w:t>
      </w:r>
      <w:proofErr w:type="spellStart"/>
      <w:r w:rsidRPr="00680685">
        <w:rPr>
          <w:rFonts w:ascii="Arial" w:hAnsi="Arial" w:cs="Arial"/>
          <w:sz w:val="24"/>
          <w:szCs w:val="24"/>
        </w:rPr>
        <w:t>Jezernice</w:t>
      </w:r>
      <w:proofErr w:type="spellEnd"/>
      <w:r w:rsidRPr="00680685">
        <w:rPr>
          <w:rFonts w:ascii="Arial" w:hAnsi="Arial" w:cs="Arial"/>
          <w:sz w:val="24"/>
          <w:szCs w:val="24"/>
        </w:rPr>
        <w:t>.</w:t>
      </w:r>
    </w:p>
    <w:p w:rsidR="00E8003F" w:rsidRPr="00680685" w:rsidRDefault="00E8003F" w:rsidP="00680685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A479A8" w:rsidRPr="00680685" w:rsidRDefault="00A479A8" w:rsidP="00680685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E8003F" w:rsidRPr="00680685" w:rsidRDefault="00E8003F" w:rsidP="00680685">
      <w:pPr>
        <w:tabs>
          <w:tab w:val="left" w:pos="5245"/>
        </w:tabs>
        <w:spacing w:after="0" w:line="20" w:lineRule="atLeast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 xml:space="preserve">Ing. Pavla </w:t>
      </w:r>
      <w:proofErr w:type="spellStart"/>
      <w:r w:rsidRPr="00680685">
        <w:rPr>
          <w:rFonts w:ascii="Arial" w:hAnsi="Arial" w:cs="Arial"/>
          <w:sz w:val="24"/>
          <w:szCs w:val="24"/>
        </w:rPr>
        <w:t>Jochcová</w:t>
      </w:r>
      <w:proofErr w:type="spellEnd"/>
      <w:r w:rsidRPr="0068068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80685">
        <w:rPr>
          <w:rFonts w:ascii="Arial" w:hAnsi="Arial" w:cs="Arial"/>
          <w:sz w:val="24"/>
          <w:szCs w:val="24"/>
        </w:rPr>
        <w:t>v.r.</w:t>
      </w:r>
      <w:proofErr w:type="gramEnd"/>
    </w:p>
    <w:p w:rsidR="00E8003F" w:rsidRPr="00680685" w:rsidRDefault="00E8003F" w:rsidP="00680685">
      <w:pPr>
        <w:tabs>
          <w:tab w:val="left" w:pos="5245"/>
        </w:tabs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>starostka</w:t>
      </w:r>
    </w:p>
    <w:p w:rsidR="00E8003F" w:rsidRDefault="00E8003F" w:rsidP="00680685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A479A8" w:rsidRPr="00680685" w:rsidRDefault="00A479A8" w:rsidP="00680685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E8003F" w:rsidRPr="00680685" w:rsidRDefault="00E8003F" w:rsidP="00680685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>Vy</w:t>
      </w:r>
      <w:r w:rsidR="00DD0EEE">
        <w:rPr>
          <w:rFonts w:ascii="Arial" w:hAnsi="Arial" w:cs="Arial"/>
          <w:sz w:val="24"/>
          <w:szCs w:val="24"/>
        </w:rPr>
        <w:t>věšeno:</w:t>
      </w:r>
      <w:r w:rsidR="00DD0EEE">
        <w:rPr>
          <w:rFonts w:ascii="Arial" w:hAnsi="Arial" w:cs="Arial"/>
          <w:sz w:val="24"/>
          <w:szCs w:val="24"/>
        </w:rPr>
        <w:tab/>
      </w:r>
      <w:r w:rsidR="00AB5E57">
        <w:rPr>
          <w:rFonts w:ascii="Arial" w:hAnsi="Arial" w:cs="Arial"/>
          <w:sz w:val="24"/>
          <w:szCs w:val="24"/>
        </w:rPr>
        <w:t>22. 7</w:t>
      </w:r>
      <w:r w:rsidR="00D77822">
        <w:rPr>
          <w:rFonts w:ascii="Arial" w:hAnsi="Arial" w:cs="Arial"/>
          <w:sz w:val="24"/>
          <w:szCs w:val="24"/>
        </w:rPr>
        <w:t>. 2022</w:t>
      </w:r>
      <w:r w:rsidRPr="00680685">
        <w:rPr>
          <w:rFonts w:ascii="Arial" w:hAnsi="Arial" w:cs="Arial"/>
          <w:sz w:val="24"/>
          <w:szCs w:val="24"/>
        </w:rPr>
        <w:t xml:space="preserve"> </w:t>
      </w:r>
    </w:p>
    <w:p w:rsidR="00E8003F" w:rsidRPr="00680685" w:rsidRDefault="00E8003F" w:rsidP="00680685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680685">
        <w:rPr>
          <w:rFonts w:ascii="Arial" w:hAnsi="Arial" w:cs="Arial"/>
          <w:sz w:val="24"/>
          <w:szCs w:val="24"/>
        </w:rPr>
        <w:t xml:space="preserve">Sňato: </w:t>
      </w:r>
      <w:r w:rsidR="00AB5E57">
        <w:rPr>
          <w:rFonts w:ascii="Arial" w:hAnsi="Arial" w:cs="Arial"/>
          <w:sz w:val="24"/>
          <w:szCs w:val="24"/>
        </w:rPr>
        <w:tab/>
        <w:t xml:space="preserve">  6. 8</w:t>
      </w:r>
      <w:r w:rsidR="00D77822">
        <w:rPr>
          <w:rFonts w:ascii="Arial" w:hAnsi="Arial" w:cs="Arial"/>
          <w:sz w:val="24"/>
          <w:szCs w:val="24"/>
        </w:rPr>
        <w:t>. 2022</w:t>
      </w:r>
    </w:p>
    <w:p w:rsidR="00E8003F" w:rsidRDefault="00E8003F" w:rsidP="00680685">
      <w:pPr>
        <w:spacing w:after="0" w:line="20" w:lineRule="atLeast"/>
        <w:jc w:val="both"/>
        <w:rPr>
          <w:rFonts w:ascii="Arial" w:hAnsi="Arial" w:cs="Arial"/>
        </w:rPr>
      </w:pPr>
      <w:r w:rsidRPr="00680685">
        <w:rPr>
          <w:rFonts w:ascii="Arial" w:hAnsi="Arial" w:cs="Arial"/>
          <w:sz w:val="24"/>
          <w:szCs w:val="24"/>
        </w:rPr>
        <w:t xml:space="preserve">EÚD: </w:t>
      </w:r>
      <w:r w:rsidR="00AB5E57">
        <w:rPr>
          <w:rFonts w:ascii="Arial" w:hAnsi="Arial" w:cs="Arial"/>
          <w:sz w:val="24"/>
          <w:szCs w:val="24"/>
        </w:rPr>
        <w:tab/>
        <w:t>22. 7. – 6. 8</w:t>
      </w:r>
      <w:r w:rsidR="00DD0EEE">
        <w:rPr>
          <w:rFonts w:ascii="Arial" w:hAnsi="Arial" w:cs="Arial"/>
          <w:sz w:val="24"/>
          <w:szCs w:val="24"/>
        </w:rPr>
        <w:t xml:space="preserve">. </w:t>
      </w:r>
      <w:r w:rsidRPr="00680685">
        <w:rPr>
          <w:rFonts w:ascii="Arial" w:hAnsi="Arial" w:cs="Arial"/>
          <w:sz w:val="24"/>
          <w:szCs w:val="24"/>
        </w:rPr>
        <w:t>202</w:t>
      </w:r>
      <w:r w:rsidR="00D77822">
        <w:rPr>
          <w:rFonts w:ascii="Arial" w:hAnsi="Arial" w:cs="Arial"/>
          <w:sz w:val="24"/>
          <w:szCs w:val="24"/>
        </w:rPr>
        <w:t>2</w:t>
      </w:r>
    </w:p>
    <w:p w:rsidR="00E8003F" w:rsidRDefault="00E8003F" w:rsidP="00E8003F">
      <w:pPr>
        <w:jc w:val="both"/>
        <w:rPr>
          <w:rFonts w:ascii="Arial" w:hAnsi="Arial" w:cs="Arial"/>
        </w:rPr>
      </w:pPr>
    </w:p>
    <w:p w:rsidR="00E8003F" w:rsidRPr="00A6613C" w:rsidRDefault="00E8003F" w:rsidP="00E8003F">
      <w:pPr>
        <w:jc w:val="both"/>
        <w:rPr>
          <w:rFonts w:ascii="Arial" w:hAnsi="Arial" w:cs="Arial"/>
        </w:rPr>
      </w:pPr>
    </w:p>
    <w:p w:rsidR="00E8003F" w:rsidRPr="0028150F" w:rsidRDefault="00AB5E57" w:rsidP="00E800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760720" cy="8337059"/>
            <wp:effectExtent l="19050" t="0" r="0" b="0"/>
            <wp:docPr id="3" name="obrázek 1" descr="C:\Users\HPPC1\Downloads\b2426235-5a97-4b69-8b3a-bbaa3b5470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1\Downloads\b2426235-5a97-4b69-8b3a-bbaa3b5470a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03F" w:rsidRPr="0028150F" w:rsidSect="00A479A8">
      <w:pgSz w:w="11906" w:h="16838"/>
      <w:pgMar w:top="127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0DF"/>
    <w:multiLevelType w:val="hybridMultilevel"/>
    <w:tmpl w:val="1B46D130"/>
    <w:lvl w:ilvl="0" w:tplc="DF2E9C70">
      <w:start w:val="14"/>
      <w:numFmt w:val="bullet"/>
      <w:lvlText w:val="-"/>
      <w:lvlJc w:val="left"/>
      <w:pPr>
        <w:ind w:left="2844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003F"/>
    <w:rsid w:val="00184B8C"/>
    <w:rsid w:val="00233F6F"/>
    <w:rsid w:val="003749AC"/>
    <w:rsid w:val="005E0C51"/>
    <w:rsid w:val="00680685"/>
    <w:rsid w:val="006D6263"/>
    <w:rsid w:val="00804B62"/>
    <w:rsid w:val="008909D6"/>
    <w:rsid w:val="00956BA9"/>
    <w:rsid w:val="009F26B4"/>
    <w:rsid w:val="00A479A8"/>
    <w:rsid w:val="00AB5E57"/>
    <w:rsid w:val="00BD4B20"/>
    <w:rsid w:val="00C0585F"/>
    <w:rsid w:val="00D77822"/>
    <w:rsid w:val="00DD0EEE"/>
    <w:rsid w:val="00E8003F"/>
    <w:rsid w:val="00F9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red"/>
    </o:shapedefaults>
    <o:shapelayout v:ext="edit">
      <o:idmap v:ext="edit" data="1"/>
      <o:rules v:ext="edit">
        <o:r id="V:Rule17" type="connector" idref="#_x0000_s1029"/>
        <o:r id="V:Rule18" type="connector" idref="#_x0000_s1035"/>
        <o:r id="V:Rule19" type="connector" idref="#_x0000_s1031"/>
        <o:r id="V:Rule20" type="connector" idref="#_x0000_s1040"/>
        <o:r id="V:Rule21" type="connector" idref="#_x0000_s1042"/>
        <o:r id="V:Rule22" type="connector" idref="#_x0000_s1038"/>
        <o:r id="V:Rule23" type="connector" idref="#_x0000_s1030"/>
        <o:r id="V:Rule24" type="connector" idref="#_x0000_s1034"/>
        <o:r id="V:Rule25" type="connector" idref="#_x0000_s1028"/>
        <o:r id="V:Rule26" type="connector" idref="#_x0000_s1039"/>
        <o:r id="V:Rule27" type="connector" idref="#_x0000_s1037"/>
        <o:r id="V:Rule28" type="connector" idref="#_x0000_s1032"/>
        <o:r id="V:Rule29" type="connector" idref="#_x0000_s1036"/>
        <o:r id="V:Rule30" type="connector" idref="#_x0000_s1033"/>
        <o:r id="V:Rule31" type="connector" idref="#_x0000_s1041"/>
        <o:r id="V:Rule3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00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0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2022-07-25T09:55:00Z</cp:lastPrinted>
  <dcterms:created xsi:type="dcterms:W3CDTF">2021-05-03T11:55:00Z</dcterms:created>
  <dcterms:modified xsi:type="dcterms:W3CDTF">2022-07-25T09:59:00Z</dcterms:modified>
</cp:coreProperties>
</file>